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7F6F89F4" w:rsidR="00DD0632" w:rsidRDefault="00DD0632" w:rsidP="00DD0632">
      <w:pPr>
        <w:jc w:val="right"/>
      </w:pPr>
      <w:r>
        <w:t xml:space="preserve">Příloha č. </w:t>
      </w:r>
      <w:r w:rsidR="00503550">
        <w:t>7</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04867366" w:rsidR="004F5983" w:rsidRPr="00393723" w:rsidRDefault="000D0B60" w:rsidP="000D0B60">
      <w:pPr>
        <w:spacing w:line="360" w:lineRule="auto"/>
        <w:jc w:val="center"/>
        <w:rPr>
          <w:sz w:val="22"/>
          <w:szCs w:val="22"/>
        </w:rPr>
      </w:pPr>
      <w:r w:rsidRPr="00393723">
        <w:rPr>
          <w:b/>
          <w:sz w:val="22"/>
          <w:szCs w:val="22"/>
        </w:rPr>
        <w:t>„</w:t>
      </w:r>
      <w:r w:rsidR="00D5557C" w:rsidRPr="00D5557C">
        <w:rPr>
          <w:b/>
          <w:bCs/>
          <w:sz w:val="24"/>
          <w:szCs w:val="24"/>
        </w:rPr>
        <w:t xml:space="preserve">Oprava </w:t>
      </w:r>
      <w:r w:rsidR="000852F8">
        <w:rPr>
          <w:b/>
          <w:bCs/>
          <w:sz w:val="24"/>
          <w:szCs w:val="24"/>
        </w:rPr>
        <w:t xml:space="preserve">povrchu </w:t>
      </w:r>
      <w:r w:rsidR="008F031C">
        <w:rPr>
          <w:b/>
          <w:bCs/>
          <w:sz w:val="24"/>
          <w:szCs w:val="24"/>
        </w:rPr>
        <w:t xml:space="preserve">chodníků a komunikace sídliště </w:t>
      </w:r>
      <w:r w:rsidR="000852F8">
        <w:rPr>
          <w:b/>
          <w:bCs/>
          <w:sz w:val="24"/>
          <w:szCs w:val="24"/>
        </w:rPr>
        <w:t>Průběžná, Milovice</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Pr="00501698">
        <w:rPr>
          <w:rFonts w:eastAsia="Tahoma"/>
          <w:sz w:val="22"/>
          <w:szCs w:val="22"/>
          <w:highlight w:val="yellow"/>
        </w:rPr>
        <w:t>……………………..</w:t>
      </w:r>
      <w:r w:rsidR="00632FBE" w:rsidRPr="00501698">
        <w:rPr>
          <w:rFonts w:eastAsia="Tahoma"/>
          <w:sz w:val="22"/>
          <w:szCs w:val="22"/>
          <w:highlight w:val="yellow"/>
        </w:rPr>
        <w:t>.</w:t>
      </w:r>
      <w:r w:rsidR="00632FBE" w:rsidRPr="00393723">
        <w:rPr>
          <w:rFonts w:eastAsia="Tahoma"/>
          <w:sz w:val="22"/>
          <w:szCs w:val="22"/>
        </w:rPr>
        <w:t xml:space="preserve"> se sídlem </w:t>
      </w:r>
      <w:r w:rsidRPr="00501698">
        <w:rPr>
          <w:rFonts w:eastAsia="Tahoma"/>
          <w:sz w:val="22"/>
          <w:szCs w:val="22"/>
          <w:highlight w:val="yellow"/>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501698">
        <w:rPr>
          <w:rFonts w:eastAsia="Tahoma"/>
          <w:sz w:val="22"/>
          <w:szCs w:val="22"/>
          <w:highlight w:val="yellow"/>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Ukrajiny, ve znění </w:t>
      </w:r>
      <w:r w:rsidRPr="00393723">
        <w:rPr>
          <w:rFonts w:eastAsia="Tahoma"/>
          <w:sz w:val="22"/>
          <w:szCs w:val="22"/>
        </w:rPr>
        <w:lastRenderedPageBreak/>
        <w:t>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78FCEDA3" w:rsidR="004F5983" w:rsidRPr="00393723" w:rsidRDefault="00907D22" w:rsidP="00907D22">
      <w:pPr>
        <w:spacing w:line="360" w:lineRule="auto"/>
        <w:jc w:val="both"/>
        <w:rPr>
          <w:sz w:val="22"/>
          <w:szCs w:val="22"/>
        </w:rPr>
      </w:pPr>
      <w:r w:rsidRPr="00393723">
        <w:rPr>
          <w:rFonts w:eastAsia="Tahoma"/>
          <w:sz w:val="22"/>
          <w:szCs w:val="22"/>
        </w:rPr>
        <w:t xml:space="preserve">V </w:t>
      </w:r>
      <w:r w:rsidRPr="00501698">
        <w:rPr>
          <w:rFonts w:eastAsia="Tahoma"/>
          <w:sz w:val="22"/>
          <w:szCs w:val="22"/>
          <w:highlight w:val="yellow"/>
        </w:rPr>
        <w:t>………………….…</w:t>
      </w:r>
      <w:r w:rsidRPr="00393723">
        <w:rPr>
          <w:rFonts w:eastAsia="Tahoma"/>
          <w:sz w:val="22"/>
          <w:szCs w:val="22"/>
        </w:rPr>
        <w:t xml:space="preserve"> dne </w:t>
      </w:r>
      <w:r w:rsidR="00501698">
        <w:rPr>
          <w:rFonts w:eastAsia="Tahoma"/>
          <w:sz w:val="22"/>
          <w:szCs w:val="22"/>
        </w:rPr>
        <w:t xml:space="preserve"> </w:t>
      </w:r>
      <w:r w:rsidR="00501698" w:rsidRPr="00D5557C">
        <w:rPr>
          <w:rFonts w:eastAsia="Tahoma"/>
          <w:sz w:val="22"/>
          <w:szCs w:val="22"/>
          <w:highlight w:val="yellow"/>
        </w:rPr>
        <w:t>XX.XX.202</w:t>
      </w:r>
      <w:r w:rsidR="00D5557C" w:rsidRPr="00D5557C">
        <w:rPr>
          <w:rFonts w:eastAsia="Tahoma"/>
          <w:sz w:val="22"/>
          <w:szCs w:val="22"/>
          <w:highlight w:val="yellow"/>
        </w:rPr>
        <w:t>5</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B6AD" w14:textId="77777777" w:rsidR="00B73C3A" w:rsidRDefault="00B73C3A" w:rsidP="00721685">
      <w:r>
        <w:separator/>
      </w:r>
    </w:p>
  </w:endnote>
  <w:endnote w:type="continuationSeparator" w:id="0">
    <w:p w14:paraId="3B961530" w14:textId="77777777" w:rsidR="00B73C3A" w:rsidRDefault="00B73C3A"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C48F" w14:textId="77777777" w:rsidR="00B73C3A" w:rsidRDefault="00B73C3A" w:rsidP="00721685">
      <w:r>
        <w:separator/>
      </w:r>
    </w:p>
  </w:footnote>
  <w:footnote w:type="continuationSeparator" w:id="0">
    <w:p w14:paraId="7E3BB045" w14:textId="77777777" w:rsidR="00B73C3A" w:rsidRDefault="00B73C3A"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117CA"/>
    <w:rsid w:val="000852F8"/>
    <w:rsid w:val="000C5828"/>
    <w:rsid w:val="000D0B60"/>
    <w:rsid w:val="000D6937"/>
    <w:rsid w:val="000F4194"/>
    <w:rsid w:val="001428CA"/>
    <w:rsid w:val="001428D7"/>
    <w:rsid w:val="00171FD5"/>
    <w:rsid w:val="001819CD"/>
    <w:rsid w:val="0018255A"/>
    <w:rsid w:val="00193C69"/>
    <w:rsid w:val="001C5AFC"/>
    <w:rsid w:val="00213DF8"/>
    <w:rsid w:val="00281A34"/>
    <w:rsid w:val="00335720"/>
    <w:rsid w:val="00393723"/>
    <w:rsid w:val="003A7EAB"/>
    <w:rsid w:val="004079CC"/>
    <w:rsid w:val="004121B6"/>
    <w:rsid w:val="004123C6"/>
    <w:rsid w:val="0043669A"/>
    <w:rsid w:val="004B2EC0"/>
    <w:rsid w:val="004F5983"/>
    <w:rsid w:val="00501698"/>
    <w:rsid w:val="00503550"/>
    <w:rsid w:val="00510441"/>
    <w:rsid w:val="005323E3"/>
    <w:rsid w:val="00553DE0"/>
    <w:rsid w:val="00576139"/>
    <w:rsid w:val="00622DDA"/>
    <w:rsid w:val="00632FBE"/>
    <w:rsid w:val="00692C7C"/>
    <w:rsid w:val="006C1DB1"/>
    <w:rsid w:val="00721685"/>
    <w:rsid w:val="00775BF9"/>
    <w:rsid w:val="007B35F3"/>
    <w:rsid w:val="007E643C"/>
    <w:rsid w:val="008130D8"/>
    <w:rsid w:val="00843E21"/>
    <w:rsid w:val="00880BB4"/>
    <w:rsid w:val="008C5564"/>
    <w:rsid w:val="008F031C"/>
    <w:rsid w:val="00907D22"/>
    <w:rsid w:val="00915C03"/>
    <w:rsid w:val="00946E5D"/>
    <w:rsid w:val="009849DE"/>
    <w:rsid w:val="00A22B33"/>
    <w:rsid w:val="00A71974"/>
    <w:rsid w:val="00A75142"/>
    <w:rsid w:val="00A815F6"/>
    <w:rsid w:val="00A82A81"/>
    <w:rsid w:val="00B40CE1"/>
    <w:rsid w:val="00B64E77"/>
    <w:rsid w:val="00B73C3A"/>
    <w:rsid w:val="00B73E3C"/>
    <w:rsid w:val="00BE7663"/>
    <w:rsid w:val="00C11CAA"/>
    <w:rsid w:val="00C14F1B"/>
    <w:rsid w:val="00C22A7A"/>
    <w:rsid w:val="00C559B3"/>
    <w:rsid w:val="00C72FCE"/>
    <w:rsid w:val="00C84649"/>
    <w:rsid w:val="00CE12B9"/>
    <w:rsid w:val="00D16726"/>
    <w:rsid w:val="00D32263"/>
    <w:rsid w:val="00D5557C"/>
    <w:rsid w:val="00DD0632"/>
    <w:rsid w:val="00E40729"/>
    <w:rsid w:val="00EA21C4"/>
    <w:rsid w:val="00EA3F13"/>
    <w:rsid w:val="00EC2056"/>
    <w:rsid w:val="00EC7C3B"/>
    <w:rsid w:val="00EF297C"/>
    <w:rsid w:val="00F559D5"/>
    <w:rsid w:val="00F63DAD"/>
    <w:rsid w:val="00FD7C01"/>
    <w:rsid w:val="00FE7D1F"/>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E8FB97DA-0FF6-49AF-A5BD-EB5B3DE7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2252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Neuholdová</dc:creator>
  <cp:keywords/>
  <cp:lastModifiedBy>Lucie Neuholdová</cp:lastModifiedBy>
  <cp:revision>2</cp:revision>
  <dcterms:created xsi:type="dcterms:W3CDTF">2025-04-03T05:36:00Z</dcterms:created>
  <dcterms:modified xsi:type="dcterms:W3CDTF">2025-04-03T05:36:00Z</dcterms:modified>
</cp:coreProperties>
</file>