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67B6" w14:textId="77777777" w:rsidR="004A1523" w:rsidRDefault="004A1523" w:rsidP="007B40CD">
      <w:pPr>
        <w:jc w:val="center"/>
        <w:rPr>
          <w:sz w:val="32"/>
          <w:szCs w:val="32"/>
          <w:u w:val="single"/>
        </w:rPr>
      </w:pPr>
    </w:p>
    <w:p w14:paraId="066089DD" w14:textId="1657CF39" w:rsidR="007B40CD" w:rsidRDefault="007B40CD" w:rsidP="004A1523">
      <w:pPr>
        <w:jc w:val="center"/>
        <w:rPr>
          <w:sz w:val="32"/>
          <w:szCs w:val="32"/>
          <w:u w:val="single"/>
        </w:rPr>
      </w:pPr>
      <w:r w:rsidRPr="007B40CD">
        <w:rPr>
          <w:sz w:val="32"/>
          <w:szCs w:val="32"/>
          <w:u w:val="single"/>
        </w:rPr>
        <w:t>Technická specifikace předmětu plnění veřejné zakázky</w:t>
      </w:r>
    </w:p>
    <w:p w14:paraId="6C44C165" w14:textId="77777777" w:rsidR="004A1523" w:rsidRPr="007B40CD" w:rsidRDefault="004A1523" w:rsidP="004A1523">
      <w:pPr>
        <w:jc w:val="center"/>
        <w:rPr>
          <w:sz w:val="32"/>
          <w:szCs w:val="32"/>
          <w:u w:val="single"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7797"/>
        <w:gridCol w:w="1276"/>
        <w:gridCol w:w="1134"/>
      </w:tblGrid>
      <w:tr w:rsidR="007B40CD" w14:paraId="0D6DE2EB" w14:textId="77777777" w:rsidTr="007B40CD">
        <w:tc>
          <w:tcPr>
            <w:tcW w:w="7797" w:type="dxa"/>
          </w:tcPr>
          <w:p w14:paraId="579130C7" w14:textId="44F01F5B" w:rsidR="007B40CD" w:rsidRPr="004A1523" w:rsidRDefault="007B40CD" w:rsidP="007B40CD">
            <w:pPr>
              <w:jc w:val="center"/>
              <w:rPr>
                <w:sz w:val="28"/>
                <w:szCs w:val="28"/>
              </w:rPr>
            </w:pPr>
            <w:r w:rsidRPr="004A1523">
              <w:rPr>
                <w:sz w:val="28"/>
                <w:szCs w:val="28"/>
              </w:rPr>
              <w:t>Požadavky zadavatele</w:t>
            </w:r>
          </w:p>
        </w:tc>
        <w:tc>
          <w:tcPr>
            <w:tcW w:w="1276" w:type="dxa"/>
          </w:tcPr>
          <w:p w14:paraId="78092904" w14:textId="47EBCD75" w:rsidR="007B40CD" w:rsidRPr="004A1523" w:rsidRDefault="007B40CD" w:rsidP="007B40CD">
            <w:pPr>
              <w:jc w:val="center"/>
              <w:rPr>
                <w:sz w:val="28"/>
                <w:szCs w:val="28"/>
              </w:rPr>
            </w:pPr>
            <w:r w:rsidRPr="004A1523">
              <w:rPr>
                <w:sz w:val="28"/>
                <w:szCs w:val="28"/>
              </w:rPr>
              <w:t>ANO</w:t>
            </w:r>
          </w:p>
        </w:tc>
        <w:tc>
          <w:tcPr>
            <w:tcW w:w="1134" w:type="dxa"/>
          </w:tcPr>
          <w:p w14:paraId="12777FC8" w14:textId="78B995CF" w:rsidR="007B40CD" w:rsidRPr="004A1523" w:rsidRDefault="007B40CD" w:rsidP="007B40CD">
            <w:pPr>
              <w:jc w:val="center"/>
              <w:rPr>
                <w:sz w:val="28"/>
                <w:szCs w:val="28"/>
              </w:rPr>
            </w:pPr>
            <w:r w:rsidRPr="004A1523">
              <w:rPr>
                <w:sz w:val="28"/>
                <w:szCs w:val="28"/>
              </w:rPr>
              <w:t>NE</w:t>
            </w:r>
          </w:p>
        </w:tc>
      </w:tr>
      <w:tr w:rsidR="007B40CD" w14:paraId="406F30DF" w14:textId="77777777" w:rsidTr="007B40CD">
        <w:tc>
          <w:tcPr>
            <w:tcW w:w="7797" w:type="dxa"/>
          </w:tcPr>
          <w:p w14:paraId="4BA6FAE2" w14:textId="6C5FA70C" w:rsidR="007B40CD" w:rsidRPr="007B40CD" w:rsidRDefault="007B40CD" w:rsidP="007B40CD">
            <w:r w:rsidRPr="007B40CD">
              <w:t>Nový pr</w:t>
            </w:r>
            <w:r>
              <w:t>é</w:t>
            </w:r>
            <w:r w:rsidRPr="007B40CD">
              <w:t>miový</w:t>
            </w:r>
            <w:r>
              <w:t xml:space="preserve"> profesionální akustický klavír – křídlo</w:t>
            </w:r>
          </w:p>
        </w:tc>
        <w:tc>
          <w:tcPr>
            <w:tcW w:w="1276" w:type="dxa"/>
          </w:tcPr>
          <w:p w14:paraId="5FF37BB4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1ADD8CCC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477DB36F" w14:textId="77777777" w:rsidTr="007B40CD">
        <w:tc>
          <w:tcPr>
            <w:tcW w:w="7797" w:type="dxa"/>
          </w:tcPr>
          <w:p w14:paraId="04B2AEC9" w14:textId="4688D8F5" w:rsidR="007B40CD" w:rsidRPr="007B40CD" w:rsidRDefault="007B40CD" w:rsidP="007B40CD">
            <w:r w:rsidRPr="007B40CD">
              <w:t xml:space="preserve">Délka </w:t>
            </w:r>
            <w:r>
              <w:t>nástroje v rozmezí 170-175 cm</w:t>
            </w:r>
          </w:p>
        </w:tc>
        <w:tc>
          <w:tcPr>
            <w:tcW w:w="1276" w:type="dxa"/>
          </w:tcPr>
          <w:p w14:paraId="55E80B57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4207FCE5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79729284" w14:textId="77777777" w:rsidTr="007B40CD">
        <w:tc>
          <w:tcPr>
            <w:tcW w:w="7797" w:type="dxa"/>
          </w:tcPr>
          <w:p w14:paraId="3C5985C9" w14:textId="609C3DCF" w:rsidR="007B40CD" w:rsidRPr="007B40CD" w:rsidRDefault="007B40CD" w:rsidP="007B40CD">
            <w:r>
              <w:t>Bílé klávesy z materiálu na minerálním základě</w:t>
            </w:r>
          </w:p>
        </w:tc>
        <w:tc>
          <w:tcPr>
            <w:tcW w:w="1276" w:type="dxa"/>
          </w:tcPr>
          <w:p w14:paraId="516E4F67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0FE90507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5B735DF1" w14:textId="77777777" w:rsidTr="007B40CD">
        <w:tc>
          <w:tcPr>
            <w:tcW w:w="7797" w:type="dxa"/>
          </w:tcPr>
          <w:p w14:paraId="3B6BBBE7" w14:textId="12DB5FF5" w:rsidR="007B40CD" w:rsidRPr="007B40CD" w:rsidRDefault="007B40CD" w:rsidP="007B40CD">
            <w:r>
              <w:t>Půltóny z ebenového dřeva</w:t>
            </w:r>
          </w:p>
        </w:tc>
        <w:tc>
          <w:tcPr>
            <w:tcW w:w="1276" w:type="dxa"/>
          </w:tcPr>
          <w:p w14:paraId="2F1460C4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3BD0FC7F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5C9F84B4" w14:textId="77777777" w:rsidTr="007B40CD">
        <w:tc>
          <w:tcPr>
            <w:tcW w:w="7797" w:type="dxa"/>
          </w:tcPr>
          <w:p w14:paraId="73E7BD2A" w14:textId="3897A4EF" w:rsidR="007B40CD" w:rsidRPr="007B40CD" w:rsidRDefault="007B40CD" w:rsidP="007B40CD">
            <w:r>
              <w:t xml:space="preserve">Rezonanční deska z horského smrku, masivní, </w:t>
            </w:r>
            <w:proofErr w:type="spellStart"/>
            <w:r>
              <w:t>nepřekližovaná</w:t>
            </w:r>
            <w:proofErr w:type="spellEnd"/>
          </w:p>
        </w:tc>
        <w:tc>
          <w:tcPr>
            <w:tcW w:w="1276" w:type="dxa"/>
          </w:tcPr>
          <w:p w14:paraId="1C50F390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689CA62A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06D4FA53" w14:textId="77777777" w:rsidTr="007B40CD">
        <w:tc>
          <w:tcPr>
            <w:tcW w:w="7797" w:type="dxa"/>
          </w:tcPr>
          <w:p w14:paraId="56E9FF48" w14:textId="7A157B4C" w:rsidR="007B40CD" w:rsidRDefault="007B40CD" w:rsidP="007B40CD">
            <w:r>
              <w:t>Vybavení předním a zadním duplexem</w:t>
            </w:r>
          </w:p>
        </w:tc>
        <w:tc>
          <w:tcPr>
            <w:tcW w:w="1276" w:type="dxa"/>
          </w:tcPr>
          <w:p w14:paraId="69F342B9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34539DAE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7353E016" w14:textId="77777777" w:rsidTr="007B40CD">
        <w:tc>
          <w:tcPr>
            <w:tcW w:w="7797" w:type="dxa"/>
          </w:tcPr>
          <w:p w14:paraId="5D205E58" w14:textId="04FA6E79" w:rsidR="007B40CD" w:rsidRDefault="007B40CD" w:rsidP="007B40CD">
            <w:r>
              <w:t xml:space="preserve">3 pedály, tedy včetně pedálu </w:t>
            </w:r>
            <w:proofErr w:type="spellStart"/>
            <w:r>
              <w:t>prolongement</w:t>
            </w:r>
            <w:proofErr w:type="spellEnd"/>
          </w:p>
        </w:tc>
        <w:tc>
          <w:tcPr>
            <w:tcW w:w="1276" w:type="dxa"/>
          </w:tcPr>
          <w:p w14:paraId="3DD030B5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76E96851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75035516" w14:textId="77777777" w:rsidTr="007B40CD">
        <w:tc>
          <w:tcPr>
            <w:tcW w:w="7797" w:type="dxa"/>
          </w:tcPr>
          <w:p w14:paraId="5D197F5A" w14:textId="75C0C56E" w:rsidR="007B40CD" w:rsidRDefault="007B40CD" w:rsidP="007B40CD">
            <w:r>
              <w:t>Použití pouze prvotřídních materiálů</w:t>
            </w:r>
          </w:p>
        </w:tc>
        <w:tc>
          <w:tcPr>
            <w:tcW w:w="1276" w:type="dxa"/>
          </w:tcPr>
          <w:p w14:paraId="363786CC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0B3B178E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1943EAB7" w14:textId="77777777" w:rsidTr="007B40CD">
        <w:tc>
          <w:tcPr>
            <w:tcW w:w="7797" w:type="dxa"/>
          </w:tcPr>
          <w:p w14:paraId="6A5A99F8" w14:textId="2BB84245" w:rsidR="007B40CD" w:rsidRDefault="007B40CD" w:rsidP="007B40CD">
            <w:r>
              <w:t>Stálost ladění v závislosti na velkém vytížení</w:t>
            </w:r>
          </w:p>
        </w:tc>
        <w:tc>
          <w:tcPr>
            <w:tcW w:w="1276" w:type="dxa"/>
          </w:tcPr>
          <w:p w14:paraId="30D1B389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77E14C95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2EE5BCD7" w14:textId="77777777" w:rsidTr="007B40CD">
        <w:tc>
          <w:tcPr>
            <w:tcW w:w="7797" w:type="dxa"/>
          </w:tcPr>
          <w:p w14:paraId="7F90C847" w14:textId="70E1E4C7" w:rsidR="007B40CD" w:rsidRDefault="007B40CD" w:rsidP="007B40CD">
            <w:r>
              <w:t>Spolehlivá, pružná mechanika umožňující dynamické a barevné odlišení zvuku (praktické ověření kvalifikovaným odborníkem – klavíristou)</w:t>
            </w:r>
          </w:p>
        </w:tc>
        <w:tc>
          <w:tcPr>
            <w:tcW w:w="1276" w:type="dxa"/>
          </w:tcPr>
          <w:p w14:paraId="70603A4F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36A9E5E8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01CDF125" w14:textId="77777777" w:rsidTr="007B40CD">
        <w:tc>
          <w:tcPr>
            <w:tcW w:w="7797" w:type="dxa"/>
          </w:tcPr>
          <w:p w14:paraId="40D58B71" w14:textId="243125E5" w:rsidR="007B40CD" w:rsidRDefault="00BD4BA4" w:rsidP="007B40CD">
            <w:r>
              <w:t>Kvalitní nosný tón vyrovnaný ve všech polohách a rejstřících bez nežádoucích šelestů a ostrostí, zvuková i mechanická vyváženost a citlivost klaviatury zvuku (praktické ověření kvalifikovaným odborníkem – klavíristou)</w:t>
            </w:r>
          </w:p>
        </w:tc>
        <w:tc>
          <w:tcPr>
            <w:tcW w:w="1276" w:type="dxa"/>
          </w:tcPr>
          <w:p w14:paraId="5B534916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2527C56F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55940A15" w14:textId="77777777" w:rsidTr="007B40CD">
        <w:tc>
          <w:tcPr>
            <w:tcW w:w="7797" w:type="dxa"/>
          </w:tcPr>
          <w:p w14:paraId="0BB65C94" w14:textId="1996A475" w:rsidR="007B40CD" w:rsidRDefault="007729BD" w:rsidP="007B40CD">
            <w:r>
              <w:t>Kvalitní dynamická škála v pružné reakci na způsob hry, zvuková barevnost v jednotlivých dynamických rovinách v celém rozsahu klaviatury, v jednotlivých oktávách i na jednotlivých tónech zvuku (praktické ověření kvalifikovaným odborníkem – klavíristou)</w:t>
            </w:r>
          </w:p>
        </w:tc>
        <w:tc>
          <w:tcPr>
            <w:tcW w:w="1276" w:type="dxa"/>
          </w:tcPr>
          <w:p w14:paraId="6E0A4D9D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1C50748D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2528C301" w14:textId="77777777" w:rsidTr="007B40CD">
        <w:tc>
          <w:tcPr>
            <w:tcW w:w="7797" w:type="dxa"/>
          </w:tcPr>
          <w:p w14:paraId="5229827A" w14:textId="59FC7528" w:rsidR="007B40CD" w:rsidRDefault="007729BD" w:rsidP="007B40CD">
            <w:r>
              <w:t>Kvalita tónu v nejnižších a nejvyšších dynamických hladinách v celém rozsahu klaviatury</w:t>
            </w:r>
          </w:p>
        </w:tc>
        <w:tc>
          <w:tcPr>
            <w:tcW w:w="1276" w:type="dxa"/>
          </w:tcPr>
          <w:p w14:paraId="1D7F5E42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3A4FDEF2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2871C15E" w14:textId="77777777" w:rsidTr="007B40CD">
        <w:tc>
          <w:tcPr>
            <w:tcW w:w="7797" w:type="dxa"/>
          </w:tcPr>
          <w:p w14:paraId="16B99EC2" w14:textId="0DB8BB43" w:rsidR="007B40CD" w:rsidRDefault="007729BD" w:rsidP="007B40CD">
            <w:r>
              <w:t>Kvalita, citlivost a jemnost v možnostech ovládání pravého pedálu</w:t>
            </w:r>
          </w:p>
        </w:tc>
        <w:tc>
          <w:tcPr>
            <w:tcW w:w="1276" w:type="dxa"/>
          </w:tcPr>
          <w:p w14:paraId="6A0C3B16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7243A730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7B40CD" w14:paraId="0B5FA7A1" w14:textId="77777777" w:rsidTr="007B40CD">
        <w:tc>
          <w:tcPr>
            <w:tcW w:w="7797" w:type="dxa"/>
          </w:tcPr>
          <w:p w14:paraId="61C97BDA" w14:textId="0E6EF65A" w:rsidR="007B40CD" w:rsidRDefault="007729BD" w:rsidP="007B40CD">
            <w:r>
              <w:t>Kvalita barvy a změn kvality tónu v celém rejstříku klaviatury při ovládání levého pedálu zvuku (praktické ověření kvalifikovaným odborníkem – klavíristou)</w:t>
            </w:r>
          </w:p>
        </w:tc>
        <w:tc>
          <w:tcPr>
            <w:tcW w:w="1276" w:type="dxa"/>
          </w:tcPr>
          <w:p w14:paraId="09A14C3D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0BF6852C" w14:textId="77777777" w:rsidR="007B40CD" w:rsidRDefault="007B40CD" w:rsidP="007B40CD">
            <w:pPr>
              <w:jc w:val="center"/>
              <w:rPr>
                <w:u w:val="single"/>
              </w:rPr>
            </w:pPr>
          </w:p>
        </w:tc>
      </w:tr>
      <w:tr w:rsidR="004A1523" w14:paraId="05599FBD" w14:textId="77777777" w:rsidTr="007B40CD">
        <w:tc>
          <w:tcPr>
            <w:tcW w:w="7797" w:type="dxa"/>
          </w:tcPr>
          <w:p w14:paraId="4D5D93FF" w14:textId="6EC78F8D" w:rsidR="004A1523" w:rsidRDefault="004A1523" w:rsidP="007B40CD">
            <w:r>
              <w:t>Nástroj vhodný pro interpretaci skladeb všech stylových období (baroko, klasicismus, romantismus, 20. století) – praktické ověření kvalifikovaným odborníkem – klavíristou</w:t>
            </w:r>
          </w:p>
        </w:tc>
        <w:tc>
          <w:tcPr>
            <w:tcW w:w="1276" w:type="dxa"/>
          </w:tcPr>
          <w:p w14:paraId="1A036C77" w14:textId="77777777" w:rsidR="004A1523" w:rsidRDefault="004A1523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1064C802" w14:textId="77777777" w:rsidR="004A1523" w:rsidRDefault="004A1523" w:rsidP="007B40CD">
            <w:pPr>
              <w:jc w:val="center"/>
              <w:rPr>
                <w:u w:val="single"/>
              </w:rPr>
            </w:pPr>
          </w:p>
        </w:tc>
      </w:tr>
      <w:tr w:rsidR="004A1523" w14:paraId="44AA8E92" w14:textId="77777777" w:rsidTr="007B40CD">
        <w:tc>
          <w:tcPr>
            <w:tcW w:w="7797" w:type="dxa"/>
          </w:tcPr>
          <w:p w14:paraId="589356C4" w14:textId="7C0B73A4" w:rsidR="004A1523" w:rsidRDefault="004A1523" w:rsidP="007B40CD">
            <w:r>
              <w:t>Min. 5 let záruky, jeden bezplatný servis</w:t>
            </w:r>
          </w:p>
        </w:tc>
        <w:tc>
          <w:tcPr>
            <w:tcW w:w="1276" w:type="dxa"/>
          </w:tcPr>
          <w:p w14:paraId="277474F2" w14:textId="77777777" w:rsidR="004A1523" w:rsidRDefault="004A1523" w:rsidP="007B40C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39B7364A" w14:textId="77777777" w:rsidR="004A1523" w:rsidRDefault="004A1523" w:rsidP="007B40CD">
            <w:pPr>
              <w:jc w:val="center"/>
              <w:rPr>
                <w:u w:val="single"/>
              </w:rPr>
            </w:pPr>
          </w:p>
        </w:tc>
      </w:tr>
    </w:tbl>
    <w:p w14:paraId="4478C62C" w14:textId="77777777" w:rsidR="007B40CD" w:rsidRPr="007B40CD" w:rsidRDefault="007B40CD" w:rsidP="007B40CD">
      <w:pPr>
        <w:jc w:val="center"/>
        <w:rPr>
          <w:u w:val="single"/>
        </w:rPr>
      </w:pPr>
    </w:p>
    <w:sectPr w:rsidR="007B40CD" w:rsidRPr="007B40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2FBF" w14:textId="77777777" w:rsidR="007B40CD" w:rsidRDefault="007B40CD" w:rsidP="007B40CD">
      <w:pPr>
        <w:spacing w:after="0" w:line="240" w:lineRule="auto"/>
      </w:pPr>
      <w:r>
        <w:separator/>
      </w:r>
    </w:p>
  </w:endnote>
  <w:endnote w:type="continuationSeparator" w:id="0">
    <w:p w14:paraId="17A9ADFD" w14:textId="77777777" w:rsidR="007B40CD" w:rsidRDefault="007B40CD" w:rsidP="007B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B8C4" w14:textId="77777777" w:rsidR="007B40CD" w:rsidRDefault="007B40CD" w:rsidP="007B40CD">
      <w:pPr>
        <w:spacing w:after="0" w:line="240" w:lineRule="auto"/>
      </w:pPr>
      <w:r>
        <w:separator/>
      </w:r>
    </w:p>
  </w:footnote>
  <w:footnote w:type="continuationSeparator" w:id="0">
    <w:p w14:paraId="7FDEC94B" w14:textId="77777777" w:rsidR="007B40CD" w:rsidRDefault="007B40CD" w:rsidP="007B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C73D" w14:textId="29018EB0" w:rsidR="007B40CD" w:rsidRDefault="007B40CD" w:rsidP="007B40CD">
    <w:pPr>
      <w:pStyle w:val="Zhlav"/>
      <w:jc w:val="right"/>
    </w:pPr>
    <w:r>
      <w:t>Příloha č. 6 – Technická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CD"/>
    <w:rsid w:val="004A1523"/>
    <w:rsid w:val="006A2BFF"/>
    <w:rsid w:val="007729BD"/>
    <w:rsid w:val="007B40CD"/>
    <w:rsid w:val="00B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2292"/>
  <w15:chartTrackingRefBased/>
  <w15:docId w15:val="{DE07A070-47A6-4C81-AA6F-42B79714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4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4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4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4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4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4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4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4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4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40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40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40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40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40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40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4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4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4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4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4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40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40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40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4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40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40C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B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0CD"/>
  </w:style>
  <w:style w:type="paragraph" w:styleId="Zpat">
    <w:name w:val="footer"/>
    <w:basedOn w:val="Normln"/>
    <w:link w:val="ZpatChar"/>
    <w:uiPriority w:val="99"/>
    <w:unhideWhenUsed/>
    <w:rsid w:val="007B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0CD"/>
  </w:style>
  <w:style w:type="table" w:styleId="Mkatabulky">
    <w:name w:val="Table Grid"/>
    <w:basedOn w:val="Normlntabulka"/>
    <w:uiPriority w:val="39"/>
    <w:rsid w:val="007B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Hermachová</dc:creator>
  <cp:keywords/>
  <dc:description/>
  <cp:lastModifiedBy>Veronika Hermachová</cp:lastModifiedBy>
  <cp:revision>2</cp:revision>
  <dcterms:created xsi:type="dcterms:W3CDTF">2025-09-11T07:56:00Z</dcterms:created>
  <dcterms:modified xsi:type="dcterms:W3CDTF">2025-09-11T08:19:00Z</dcterms:modified>
</cp:coreProperties>
</file>