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DCB8" w14:textId="2218007E" w:rsidR="003658F0" w:rsidRPr="00242C84" w:rsidRDefault="003658F0" w:rsidP="00313B57">
      <w:pPr>
        <w:pStyle w:val="Odstavecseseznamem"/>
        <w:tabs>
          <w:tab w:val="left" w:pos="673"/>
        </w:tabs>
        <w:spacing w:line="146" w:lineRule="auto"/>
        <w:ind w:left="617" w:right="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111" w:type="dxa"/>
        <w:tblLook w:val="04A0" w:firstRow="1" w:lastRow="0" w:firstColumn="1" w:lastColumn="0" w:noHBand="0" w:noVBand="1"/>
      </w:tblPr>
      <w:tblGrid>
        <w:gridCol w:w="7687"/>
        <w:gridCol w:w="1424"/>
      </w:tblGrid>
      <w:tr w:rsidR="00301346" w:rsidRPr="000174F0" w14:paraId="33C57464" w14:textId="77777777" w:rsidTr="00E74245">
        <w:trPr>
          <w:trHeight w:val="252"/>
        </w:trPr>
        <w:tc>
          <w:tcPr>
            <w:tcW w:w="7687" w:type="dxa"/>
          </w:tcPr>
          <w:p w14:paraId="71E7F9F5" w14:textId="276B6C6B" w:rsidR="00301346" w:rsidRPr="00D470AD" w:rsidRDefault="00301346" w:rsidP="00CB20C9">
            <w:pPr>
              <w:jc w:val="center"/>
              <w:rPr>
                <w:b/>
                <w:bCs/>
              </w:rPr>
            </w:pPr>
            <w:r w:rsidRPr="00D470AD">
              <w:rPr>
                <w:b/>
                <w:bCs/>
              </w:rPr>
              <w:t xml:space="preserve">Technická specifikace pro výběr </w:t>
            </w:r>
            <w:r w:rsidR="00DB742E">
              <w:rPr>
                <w:b/>
                <w:bCs/>
              </w:rPr>
              <w:t>elektromobilu (SUV)</w:t>
            </w:r>
          </w:p>
        </w:tc>
        <w:tc>
          <w:tcPr>
            <w:tcW w:w="1424" w:type="dxa"/>
          </w:tcPr>
          <w:p w14:paraId="6B6D12E1" w14:textId="6B4EDE64" w:rsidR="00301346" w:rsidRPr="000174F0" w:rsidRDefault="00301346" w:rsidP="00CB20C9">
            <w:pPr>
              <w:jc w:val="center"/>
            </w:pPr>
            <w:r w:rsidRPr="000174F0">
              <w:t>Splňuje</w:t>
            </w:r>
          </w:p>
        </w:tc>
      </w:tr>
      <w:tr w:rsidR="00301346" w:rsidRPr="000174F0" w14:paraId="1BD8F1D7" w14:textId="77777777" w:rsidTr="00E74245">
        <w:trPr>
          <w:trHeight w:val="239"/>
        </w:trPr>
        <w:tc>
          <w:tcPr>
            <w:tcW w:w="7687" w:type="dxa"/>
          </w:tcPr>
          <w:p w14:paraId="29554BDB" w14:textId="27EE8213" w:rsidR="009A69CD" w:rsidRPr="000174F0" w:rsidRDefault="00301346" w:rsidP="00CB20C9">
            <w:r w:rsidRPr="000174F0">
              <w:t>Nov</w:t>
            </w:r>
            <w:r w:rsidR="00DB742E">
              <w:t xml:space="preserve">ý </w:t>
            </w:r>
          </w:p>
        </w:tc>
        <w:tc>
          <w:tcPr>
            <w:tcW w:w="1424" w:type="dxa"/>
          </w:tcPr>
          <w:p w14:paraId="484BD27F" w14:textId="77777777" w:rsidR="00301346" w:rsidRPr="000174F0" w:rsidRDefault="00301346" w:rsidP="00CB20C9"/>
        </w:tc>
      </w:tr>
      <w:tr w:rsidR="00833338" w:rsidRPr="000174F0" w14:paraId="2B03DC7D" w14:textId="77777777" w:rsidTr="00E74245">
        <w:trPr>
          <w:trHeight w:val="239"/>
        </w:trPr>
        <w:tc>
          <w:tcPr>
            <w:tcW w:w="7687" w:type="dxa"/>
          </w:tcPr>
          <w:p w14:paraId="5041D77C" w14:textId="1CEB5A24" w:rsidR="00833338" w:rsidRPr="000174F0" w:rsidRDefault="00833338" w:rsidP="00CB20C9">
            <w:r>
              <w:t>Osobní automobil typu SUV</w:t>
            </w:r>
          </w:p>
        </w:tc>
        <w:tc>
          <w:tcPr>
            <w:tcW w:w="1424" w:type="dxa"/>
          </w:tcPr>
          <w:p w14:paraId="08F49BA6" w14:textId="77777777" w:rsidR="00833338" w:rsidRPr="000174F0" w:rsidRDefault="00833338" w:rsidP="00CB20C9"/>
        </w:tc>
      </w:tr>
      <w:tr w:rsidR="00DB742E" w:rsidRPr="000174F0" w14:paraId="1BCE82B6" w14:textId="77777777" w:rsidTr="00E74245">
        <w:trPr>
          <w:trHeight w:val="252"/>
        </w:trPr>
        <w:tc>
          <w:tcPr>
            <w:tcW w:w="7687" w:type="dxa"/>
          </w:tcPr>
          <w:p w14:paraId="6D9152EA" w14:textId="1AAEEF3B" w:rsidR="00DB742E" w:rsidRDefault="00DB742E" w:rsidP="00CB20C9">
            <w:proofErr w:type="gramStart"/>
            <w:r>
              <w:t>Barva - bílá</w:t>
            </w:r>
            <w:proofErr w:type="gramEnd"/>
          </w:p>
        </w:tc>
        <w:tc>
          <w:tcPr>
            <w:tcW w:w="1424" w:type="dxa"/>
          </w:tcPr>
          <w:p w14:paraId="7B26D536" w14:textId="77777777" w:rsidR="00DB742E" w:rsidRPr="000174F0" w:rsidRDefault="00DB742E" w:rsidP="00CB20C9"/>
        </w:tc>
      </w:tr>
      <w:tr w:rsidR="00DB742E" w:rsidRPr="000174F0" w14:paraId="08535E71" w14:textId="77777777" w:rsidTr="00E74245">
        <w:trPr>
          <w:trHeight w:val="239"/>
        </w:trPr>
        <w:tc>
          <w:tcPr>
            <w:tcW w:w="7687" w:type="dxa"/>
          </w:tcPr>
          <w:p w14:paraId="3E4F6C5C" w14:textId="33289856" w:rsidR="00DB742E" w:rsidRDefault="00DB742E" w:rsidP="00CB20C9">
            <w:r>
              <w:t>Pohon – plně elektrický</w:t>
            </w:r>
          </w:p>
        </w:tc>
        <w:tc>
          <w:tcPr>
            <w:tcW w:w="1424" w:type="dxa"/>
          </w:tcPr>
          <w:p w14:paraId="07FCCD0F" w14:textId="77777777" w:rsidR="00DB742E" w:rsidRPr="000174F0" w:rsidRDefault="00DB742E" w:rsidP="00CB20C9"/>
        </w:tc>
      </w:tr>
      <w:tr w:rsidR="00DB742E" w:rsidRPr="000174F0" w14:paraId="77C11C83" w14:textId="77777777" w:rsidTr="00E74245">
        <w:trPr>
          <w:trHeight w:val="252"/>
        </w:trPr>
        <w:tc>
          <w:tcPr>
            <w:tcW w:w="7687" w:type="dxa"/>
          </w:tcPr>
          <w:p w14:paraId="6ACE1ABB" w14:textId="12E8C2BE" w:rsidR="00DB742E" w:rsidRDefault="00DB742E" w:rsidP="00CB20C9">
            <w:r>
              <w:t>Výkon – min. 152 kW</w:t>
            </w:r>
          </w:p>
        </w:tc>
        <w:tc>
          <w:tcPr>
            <w:tcW w:w="1424" w:type="dxa"/>
          </w:tcPr>
          <w:p w14:paraId="7FE46344" w14:textId="77777777" w:rsidR="00DB742E" w:rsidRPr="000174F0" w:rsidRDefault="00DB742E" w:rsidP="00CB20C9"/>
        </w:tc>
      </w:tr>
      <w:tr w:rsidR="00EA4597" w:rsidRPr="000174F0" w14:paraId="793CAA0F" w14:textId="77777777" w:rsidTr="00E74245">
        <w:trPr>
          <w:trHeight w:val="239"/>
        </w:trPr>
        <w:tc>
          <w:tcPr>
            <w:tcW w:w="7687" w:type="dxa"/>
          </w:tcPr>
          <w:p w14:paraId="1561F8F5" w14:textId="1AC1DA00" w:rsidR="00EA4597" w:rsidRPr="000174F0" w:rsidRDefault="00DB742E" w:rsidP="00CB20C9">
            <w:r>
              <w:t xml:space="preserve">Točivý moment – min. </w:t>
            </w:r>
            <w:r w:rsidR="00CB517C">
              <w:t>280</w:t>
            </w:r>
            <w:r>
              <w:t xml:space="preserve"> Nm</w:t>
            </w:r>
          </w:p>
        </w:tc>
        <w:tc>
          <w:tcPr>
            <w:tcW w:w="1424" w:type="dxa"/>
          </w:tcPr>
          <w:p w14:paraId="6A988BEB" w14:textId="77777777" w:rsidR="00EA4597" w:rsidRPr="000174F0" w:rsidRDefault="00EA4597" w:rsidP="00CB20C9"/>
        </w:tc>
      </w:tr>
      <w:tr w:rsidR="00A85970" w:rsidRPr="000174F0" w14:paraId="78D03A88" w14:textId="77777777" w:rsidTr="00E74245">
        <w:trPr>
          <w:trHeight w:val="252"/>
        </w:trPr>
        <w:tc>
          <w:tcPr>
            <w:tcW w:w="7687" w:type="dxa"/>
          </w:tcPr>
          <w:p w14:paraId="0E8C7616" w14:textId="2AF1EC7A" w:rsidR="00A85970" w:rsidRPr="000174F0" w:rsidRDefault="00A85970" w:rsidP="00CB20C9">
            <w:r>
              <w:t>Spotřeba – max. 19 kWh / 100 km (WLTP)</w:t>
            </w:r>
          </w:p>
        </w:tc>
        <w:tc>
          <w:tcPr>
            <w:tcW w:w="1424" w:type="dxa"/>
          </w:tcPr>
          <w:p w14:paraId="3D9ADAFF" w14:textId="77777777" w:rsidR="00A85970" w:rsidRPr="000174F0" w:rsidRDefault="00A85970" w:rsidP="00CB20C9"/>
        </w:tc>
      </w:tr>
      <w:tr w:rsidR="00A85970" w:rsidRPr="000174F0" w14:paraId="558F63DE" w14:textId="77777777" w:rsidTr="00E74245">
        <w:trPr>
          <w:trHeight w:val="252"/>
        </w:trPr>
        <w:tc>
          <w:tcPr>
            <w:tcW w:w="7687" w:type="dxa"/>
          </w:tcPr>
          <w:p w14:paraId="0B22A27E" w14:textId="370D3478" w:rsidR="00A85970" w:rsidRPr="000174F0" w:rsidRDefault="00A85970" w:rsidP="00CB20C9">
            <w:r>
              <w:t>Kapacita baterie – min. 70 kWh</w:t>
            </w:r>
          </w:p>
        </w:tc>
        <w:tc>
          <w:tcPr>
            <w:tcW w:w="1424" w:type="dxa"/>
          </w:tcPr>
          <w:p w14:paraId="4AC07D2F" w14:textId="77777777" w:rsidR="00A85970" w:rsidRPr="000174F0" w:rsidRDefault="00A85970" w:rsidP="00CB20C9"/>
        </w:tc>
      </w:tr>
      <w:tr w:rsidR="00A85970" w:rsidRPr="000174F0" w14:paraId="300C4CD9" w14:textId="77777777" w:rsidTr="00E74245">
        <w:trPr>
          <w:trHeight w:val="239"/>
        </w:trPr>
        <w:tc>
          <w:tcPr>
            <w:tcW w:w="7687" w:type="dxa"/>
          </w:tcPr>
          <w:p w14:paraId="6C3B3FFA" w14:textId="70534702" w:rsidR="00A85970" w:rsidRPr="000174F0" w:rsidRDefault="00A85970" w:rsidP="00CB20C9">
            <w:r>
              <w:t>Neomezené dobíjení bez omezení cyklů nebo stavu nabití</w:t>
            </w:r>
          </w:p>
        </w:tc>
        <w:tc>
          <w:tcPr>
            <w:tcW w:w="1424" w:type="dxa"/>
          </w:tcPr>
          <w:p w14:paraId="381245CB" w14:textId="77777777" w:rsidR="00A85970" w:rsidRPr="000174F0" w:rsidRDefault="00A85970" w:rsidP="00CB20C9"/>
        </w:tc>
      </w:tr>
      <w:tr w:rsidR="00A85970" w:rsidRPr="000174F0" w14:paraId="14644C0A" w14:textId="77777777" w:rsidTr="00E74245">
        <w:trPr>
          <w:trHeight w:val="252"/>
        </w:trPr>
        <w:tc>
          <w:tcPr>
            <w:tcW w:w="7687" w:type="dxa"/>
          </w:tcPr>
          <w:p w14:paraId="22F1622C" w14:textId="1BEFDADC" w:rsidR="00A85970" w:rsidRPr="000174F0" w:rsidRDefault="00A85970" w:rsidP="00CB20C9">
            <w:r>
              <w:t>Délka vozidla – min. 4 300 mm</w:t>
            </w:r>
          </w:p>
        </w:tc>
        <w:tc>
          <w:tcPr>
            <w:tcW w:w="1424" w:type="dxa"/>
          </w:tcPr>
          <w:p w14:paraId="214FFB31" w14:textId="77777777" w:rsidR="00A85970" w:rsidRPr="000174F0" w:rsidRDefault="00A85970" w:rsidP="00CB20C9"/>
        </w:tc>
      </w:tr>
      <w:tr w:rsidR="00A85970" w:rsidRPr="000174F0" w14:paraId="02DFFD91" w14:textId="77777777" w:rsidTr="00E74245">
        <w:trPr>
          <w:trHeight w:val="239"/>
        </w:trPr>
        <w:tc>
          <w:tcPr>
            <w:tcW w:w="7687" w:type="dxa"/>
          </w:tcPr>
          <w:p w14:paraId="73D5170A" w14:textId="7BD605EC" w:rsidR="00A85970" w:rsidRPr="000174F0" w:rsidRDefault="00A85970" w:rsidP="00CB20C9">
            <w:r>
              <w:t>Šířka – min. 1 800 mm</w:t>
            </w:r>
          </w:p>
        </w:tc>
        <w:tc>
          <w:tcPr>
            <w:tcW w:w="1424" w:type="dxa"/>
          </w:tcPr>
          <w:p w14:paraId="50E1D61D" w14:textId="77777777" w:rsidR="00A85970" w:rsidRPr="000174F0" w:rsidRDefault="00A85970" w:rsidP="00CB20C9"/>
        </w:tc>
      </w:tr>
      <w:tr w:rsidR="00A85970" w:rsidRPr="000174F0" w14:paraId="68E25627" w14:textId="77777777" w:rsidTr="00E74245">
        <w:trPr>
          <w:trHeight w:val="252"/>
        </w:trPr>
        <w:tc>
          <w:tcPr>
            <w:tcW w:w="7687" w:type="dxa"/>
          </w:tcPr>
          <w:p w14:paraId="6D0E5CBA" w14:textId="3ACA1BAD" w:rsidR="00A85970" w:rsidRPr="000174F0" w:rsidRDefault="00A85970" w:rsidP="00CB20C9">
            <w:r>
              <w:t>Výška vozidla – min. 1 600 mm</w:t>
            </w:r>
          </w:p>
        </w:tc>
        <w:tc>
          <w:tcPr>
            <w:tcW w:w="1424" w:type="dxa"/>
          </w:tcPr>
          <w:p w14:paraId="5B084F98" w14:textId="77777777" w:rsidR="00A85970" w:rsidRPr="000174F0" w:rsidRDefault="00A85970" w:rsidP="00CB20C9"/>
        </w:tc>
      </w:tr>
      <w:tr w:rsidR="00A85970" w:rsidRPr="000174F0" w14:paraId="75776A5A" w14:textId="77777777" w:rsidTr="00E74245">
        <w:trPr>
          <w:trHeight w:val="239"/>
        </w:trPr>
        <w:tc>
          <w:tcPr>
            <w:tcW w:w="7687" w:type="dxa"/>
          </w:tcPr>
          <w:p w14:paraId="5D0A1BC6" w14:textId="690BE117" w:rsidR="00A85970" w:rsidRPr="000174F0" w:rsidRDefault="00A85970" w:rsidP="00CB20C9">
            <w:r>
              <w:t>Zavazadlový prostor – min. 450 l</w:t>
            </w:r>
          </w:p>
        </w:tc>
        <w:tc>
          <w:tcPr>
            <w:tcW w:w="1424" w:type="dxa"/>
          </w:tcPr>
          <w:p w14:paraId="67D87117" w14:textId="77777777" w:rsidR="00A85970" w:rsidRPr="000174F0" w:rsidRDefault="00A85970" w:rsidP="00CB20C9"/>
        </w:tc>
      </w:tr>
      <w:tr w:rsidR="00A85970" w:rsidRPr="000174F0" w14:paraId="5CD43648" w14:textId="77777777" w:rsidTr="00E74245">
        <w:trPr>
          <w:trHeight w:val="252"/>
        </w:trPr>
        <w:tc>
          <w:tcPr>
            <w:tcW w:w="7687" w:type="dxa"/>
          </w:tcPr>
          <w:p w14:paraId="2EADA7E2" w14:textId="688E7582" w:rsidR="00A85970" w:rsidRPr="000174F0" w:rsidRDefault="00E74245" w:rsidP="00CB20C9">
            <w:r>
              <w:t>Antiblokovací systém (</w:t>
            </w:r>
            <w:r w:rsidR="002C372A">
              <w:t>ABS</w:t>
            </w:r>
            <w:r>
              <w:t>)</w:t>
            </w:r>
          </w:p>
        </w:tc>
        <w:tc>
          <w:tcPr>
            <w:tcW w:w="1424" w:type="dxa"/>
          </w:tcPr>
          <w:p w14:paraId="570E5B5F" w14:textId="77777777" w:rsidR="00A85970" w:rsidRPr="000174F0" w:rsidRDefault="00A85970" w:rsidP="00CB20C9"/>
        </w:tc>
      </w:tr>
      <w:tr w:rsidR="00E74245" w:rsidRPr="000174F0" w14:paraId="4BFD4523" w14:textId="77777777" w:rsidTr="00E74245">
        <w:trPr>
          <w:trHeight w:val="252"/>
        </w:trPr>
        <w:tc>
          <w:tcPr>
            <w:tcW w:w="7687" w:type="dxa"/>
          </w:tcPr>
          <w:p w14:paraId="3C5C2AA4" w14:textId="1F09BB17" w:rsidR="00E74245" w:rsidRDefault="00E74245" w:rsidP="00CB20C9">
            <w:r>
              <w:t>Elektronický stabilizační systém (ESP)</w:t>
            </w:r>
          </w:p>
        </w:tc>
        <w:tc>
          <w:tcPr>
            <w:tcW w:w="1424" w:type="dxa"/>
          </w:tcPr>
          <w:p w14:paraId="36DCB44A" w14:textId="77777777" w:rsidR="00E74245" w:rsidRPr="000174F0" w:rsidRDefault="00E74245" w:rsidP="00CB20C9"/>
        </w:tc>
      </w:tr>
      <w:tr w:rsidR="00A85970" w:rsidRPr="000174F0" w14:paraId="40A3B22E" w14:textId="77777777" w:rsidTr="00E74245">
        <w:trPr>
          <w:trHeight w:val="239"/>
        </w:trPr>
        <w:tc>
          <w:tcPr>
            <w:tcW w:w="7687" w:type="dxa"/>
          </w:tcPr>
          <w:p w14:paraId="4E0D142F" w14:textId="2E699BDA" w:rsidR="00A85970" w:rsidRPr="000174F0" w:rsidRDefault="002C372A" w:rsidP="00CB20C9">
            <w:r>
              <w:t>Min. 6 airbagů</w:t>
            </w:r>
          </w:p>
        </w:tc>
        <w:tc>
          <w:tcPr>
            <w:tcW w:w="1424" w:type="dxa"/>
          </w:tcPr>
          <w:p w14:paraId="66CC2491" w14:textId="77777777" w:rsidR="00A85970" w:rsidRPr="000174F0" w:rsidRDefault="00A85970" w:rsidP="00CB20C9"/>
        </w:tc>
      </w:tr>
      <w:tr w:rsidR="00A85970" w:rsidRPr="000174F0" w14:paraId="09001C46" w14:textId="77777777" w:rsidTr="00E74245">
        <w:trPr>
          <w:trHeight w:val="252"/>
        </w:trPr>
        <w:tc>
          <w:tcPr>
            <w:tcW w:w="7687" w:type="dxa"/>
          </w:tcPr>
          <w:p w14:paraId="0CFA5D93" w14:textId="69B05302" w:rsidR="00A85970" w:rsidRPr="000174F0" w:rsidRDefault="00E74245" w:rsidP="00CB20C9">
            <w:r>
              <w:t>Nouzové brzdění</w:t>
            </w:r>
          </w:p>
        </w:tc>
        <w:tc>
          <w:tcPr>
            <w:tcW w:w="1424" w:type="dxa"/>
          </w:tcPr>
          <w:p w14:paraId="7BE48646" w14:textId="77777777" w:rsidR="00A85970" w:rsidRPr="000174F0" w:rsidRDefault="00A85970" w:rsidP="00CB20C9"/>
        </w:tc>
      </w:tr>
      <w:tr w:rsidR="00301346" w:rsidRPr="000174F0" w14:paraId="5E91CF7D" w14:textId="77777777" w:rsidTr="00E74245">
        <w:trPr>
          <w:trHeight w:val="239"/>
        </w:trPr>
        <w:tc>
          <w:tcPr>
            <w:tcW w:w="7687" w:type="dxa"/>
          </w:tcPr>
          <w:p w14:paraId="390EE5DD" w14:textId="0BD1548C" w:rsidR="00301346" w:rsidRPr="000174F0" w:rsidRDefault="00E74245" w:rsidP="00CB20C9">
            <w:r>
              <w:t>Asistent udržování v jízdním pruhu</w:t>
            </w:r>
          </w:p>
        </w:tc>
        <w:tc>
          <w:tcPr>
            <w:tcW w:w="1424" w:type="dxa"/>
          </w:tcPr>
          <w:p w14:paraId="0B951858" w14:textId="77777777" w:rsidR="00301346" w:rsidRPr="000174F0" w:rsidRDefault="00301346" w:rsidP="00CB20C9"/>
        </w:tc>
      </w:tr>
      <w:tr w:rsidR="00301346" w:rsidRPr="000174F0" w14:paraId="2D923A0D" w14:textId="77777777" w:rsidTr="00E74245">
        <w:trPr>
          <w:trHeight w:val="252"/>
        </w:trPr>
        <w:tc>
          <w:tcPr>
            <w:tcW w:w="7687" w:type="dxa"/>
          </w:tcPr>
          <w:p w14:paraId="1AD1DBE2" w14:textId="29CD8490" w:rsidR="00301346" w:rsidRPr="000174F0" w:rsidRDefault="00E74245" w:rsidP="00CB20C9">
            <w:r>
              <w:t>Parkovací senzory nebo kamera</w:t>
            </w:r>
          </w:p>
        </w:tc>
        <w:tc>
          <w:tcPr>
            <w:tcW w:w="1424" w:type="dxa"/>
          </w:tcPr>
          <w:p w14:paraId="7FED2F09" w14:textId="77777777" w:rsidR="00301346" w:rsidRPr="000174F0" w:rsidRDefault="00301346" w:rsidP="00CB20C9"/>
        </w:tc>
      </w:tr>
      <w:tr w:rsidR="00301346" w:rsidRPr="000174F0" w14:paraId="029D2BE2" w14:textId="77777777" w:rsidTr="00E74245">
        <w:trPr>
          <w:trHeight w:val="239"/>
        </w:trPr>
        <w:tc>
          <w:tcPr>
            <w:tcW w:w="7687" w:type="dxa"/>
          </w:tcPr>
          <w:p w14:paraId="5DC9D57E" w14:textId="17B9BE6C" w:rsidR="00301346" w:rsidRPr="000174F0" w:rsidRDefault="00E74245" w:rsidP="00CB20C9">
            <w:r>
              <w:t>Tempomat</w:t>
            </w:r>
          </w:p>
        </w:tc>
        <w:tc>
          <w:tcPr>
            <w:tcW w:w="1424" w:type="dxa"/>
          </w:tcPr>
          <w:p w14:paraId="23103BA3" w14:textId="77777777" w:rsidR="00301346" w:rsidRPr="000174F0" w:rsidRDefault="00301346" w:rsidP="00CB20C9"/>
        </w:tc>
      </w:tr>
      <w:tr w:rsidR="00301346" w:rsidRPr="000174F0" w14:paraId="38379BD2" w14:textId="77777777" w:rsidTr="00E74245">
        <w:trPr>
          <w:trHeight w:val="252"/>
        </w:trPr>
        <w:tc>
          <w:tcPr>
            <w:tcW w:w="7687" w:type="dxa"/>
          </w:tcPr>
          <w:p w14:paraId="62A9269C" w14:textId="42DCFCFE" w:rsidR="00301346" w:rsidRPr="000174F0" w:rsidRDefault="00E74245" w:rsidP="00CB20C9">
            <w:r>
              <w:t>Automatická klimatizace</w:t>
            </w:r>
          </w:p>
        </w:tc>
        <w:tc>
          <w:tcPr>
            <w:tcW w:w="1424" w:type="dxa"/>
          </w:tcPr>
          <w:p w14:paraId="0E3B20A5" w14:textId="77777777" w:rsidR="00301346" w:rsidRPr="000174F0" w:rsidRDefault="00301346" w:rsidP="00CB20C9"/>
        </w:tc>
      </w:tr>
      <w:tr w:rsidR="00833338" w:rsidRPr="000174F0" w14:paraId="399AE90E" w14:textId="77777777" w:rsidTr="00E74245">
        <w:trPr>
          <w:trHeight w:val="252"/>
        </w:trPr>
        <w:tc>
          <w:tcPr>
            <w:tcW w:w="7687" w:type="dxa"/>
          </w:tcPr>
          <w:p w14:paraId="5D91C724" w14:textId="2F10BC72" w:rsidR="00833338" w:rsidRPr="000174F0" w:rsidRDefault="00833338" w:rsidP="00CB20C9">
            <w:r>
              <w:t>Celoroční pneumatiky</w:t>
            </w:r>
          </w:p>
        </w:tc>
        <w:tc>
          <w:tcPr>
            <w:tcW w:w="1424" w:type="dxa"/>
          </w:tcPr>
          <w:p w14:paraId="3C919F59" w14:textId="77777777" w:rsidR="00833338" w:rsidRPr="000174F0" w:rsidRDefault="00833338" w:rsidP="00CB20C9"/>
        </w:tc>
      </w:tr>
      <w:tr w:rsidR="00301346" w:rsidRPr="000174F0" w14:paraId="32C435AA" w14:textId="77777777" w:rsidTr="00E74245">
        <w:trPr>
          <w:trHeight w:val="252"/>
        </w:trPr>
        <w:tc>
          <w:tcPr>
            <w:tcW w:w="7687" w:type="dxa"/>
          </w:tcPr>
          <w:p w14:paraId="7C823DF5" w14:textId="669073D5" w:rsidR="00301346" w:rsidRPr="000174F0" w:rsidRDefault="00833338" w:rsidP="00CB20C9">
            <w:r>
              <w:t>Rezervní kolo plnohodnotné s příslušenstvím</w:t>
            </w:r>
          </w:p>
        </w:tc>
        <w:tc>
          <w:tcPr>
            <w:tcW w:w="1424" w:type="dxa"/>
          </w:tcPr>
          <w:p w14:paraId="2B8FD0EC" w14:textId="77777777" w:rsidR="00301346" w:rsidRPr="000174F0" w:rsidRDefault="00301346" w:rsidP="00CB20C9"/>
        </w:tc>
      </w:tr>
      <w:tr w:rsidR="00E74245" w:rsidRPr="000174F0" w14:paraId="3EFAB487" w14:textId="77777777" w:rsidTr="00E74245">
        <w:trPr>
          <w:trHeight w:val="239"/>
        </w:trPr>
        <w:tc>
          <w:tcPr>
            <w:tcW w:w="7687" w:type="dxa"/>
          </w:tcPr>
          <w:p w14:paraId="404499CF" w14:textId="0ED7E0C9" w:rsidR="00E74245" w:rsidRPr="000174F0" w:rsidRDefault="00E74245" w:rsidP="00CB20C9">
            <w:r>
              <w:t>Záruka na vozidlo – min. 5 let / 100 000 km</w:t>
            </w:r>
          </w:p>
        </w:tc>
        <w:tc>
          <w:tcPr>
            <w:tcW w:w="1424" w:type="dxa"/>
          </w:tcPr>
          <w:p w14:paraId="22CD747D" w14:textId="77777777" w:rsidR="00E74245" w:rsidRPr="000174F0" w:rsidRDefault="00E74245" w:rsidP="00CB20C9"/>
        </w:tc>
      </w:tr>
      <w:tr w:rsidR="00E74245" w:rsidRPr="000174F0" w14:paraId="2B7478E5" w14:textId="77777777" w:rsidTr="00E74245">
        <w:trPr>
          <w:trHeight w:val="252"/>
        </w:trPr>
        <w:tc>
          <w:tcPr>
            <w:tcW w:w="7687" w:type="dxa"/>
          </w:tcPr>
          <w:p w14:paraId="7575A680" w14:textId="15C895E5" w:rsidR="00E74245" w:rsidRPr="000174F0" w:rsidRDefault="00E74245" w:rsidP="00CB20C9">
            <w:r>
              <w:t>Záruka na baterii – min. 8 let / 800 000 km</w:t>
            </w:r>
          </w:p>
        </w:tc>
        <w:tc>
          <w:tcPr>
            <w:tcW w:w="1424" w:type="dxa"/>
          </w:tcPr>
          <w:p w14:paraId="3D817BBB" w14:textId="77777777" w:rsidR="00E74245" w:rsidRPr="000174F0" w:rsidRDefault="00E74245" w:rsidP="00CB20C9"/>
        </w:tc>
      </w:tr>
      <w:tr w:rsidR="00E74245" w:rsidRPr="000174F0" w14:paraId="5833F16C" w14:textId="77777777" w:rsidTr="00E74245">
        <w:trPr>
          <w:trHeight w:val="252"/>
        </w:trPr>
        <w:tc>
          <w:tcPr>
            <w:tcW w:w="7687" w:type="dxa"/>
          </w:tcPr>
          <w:p w14:paraId="46E24F7E" w14:textId="14A4FD0A" w:rsidR="00E74245" w:rsidRPr="000174F0" w:rsidRDefault="00E74245" w:rsidP="00CB20C9">
            <w:r>
              <w:t>Servisní síť v ČR</w:t>
            </w:r>
          </w:p>
        </w:tc>
        <w:tc>
          <w:tcPr>
            <w:tcW w:w="1424" w:type="dxa"/>
          </w:tcPr>
          <w:p w14:paraId="73106D09" w14:textId="77777777" w:rsidR="00E74245" w:rsidRPr="000174F0" w:rsidRDefault="00E74245" w:rsidP="00CB20C9"/>
        </w:tc>
      </w:tr>
      <w:tr w:rsidR="00E74245" w:rsidRPr="000174F0" w14:paraId="43CB79B4" w14:textId="77777777" w:rsidTr="00E74245">
        <w:trPr>
          <w:trHeight w:val="252"/>
        </w:trPr>
        <w:tc>
          <w:tcPr>
            <w:tcW w:w="7687" w:type="dxa"/>
          </w:tcPr>
          <w:p w14:paraId="6A748703" w14:textId="028E89CF" w:rsidR="00E74245" w:rsidRPr="000174F0" w:rsidRDefault="00E74245" w:rsidP="00CB20C9">
            <w:r>
              <w:t>Maximální cena – 850 000 Kč včetně DPH</w:t>
            </w:r>
          </w:p>
        </w:tc>
        <w:tc>
          <w:tcPr>
            <w:tcW w:w="1424" w:type="dxa"/>
          </w:tcPr>
          <w:p w14:paraId="136C7B86" w14:textId="77777777" w:rsidR="00E74245" w:rsidRPr="000174F0" w:rsidRDefault="00E74245" w:rsidP="00CB20C9"/>
        </w:tc>
      </w:tr>
      <w:tr w:rsidR="00E74245" w:rsidRPr="000174F0" w14:paraId="3D45F1BF" w14:textId="77777777" w:rsidTr="00E74245">
        <w:trPr>
          <w:trHeight w:val="252"/>
        </w:trPr>
        <w:tc>
          <w:tcPr>
            <w:tcW w:w="7687" w:type="dxa"/>
          </w:tcPr>
          <w:p w14:paraId="2458765A" w14:textId="7DC70C96" w:rsidR="00E74245" w:rsidRPr="000174F0" w:rsidRDefault="008D6F89" w:rsidP="00CB20C9">
            <w:r>
              <w:t>Cena zahrnuje veškeré náklady spojené s dodáním vozidla</w:t>
            </w:r>
            <w:r w:rsidR="00BB21ED">
              <w:t xml:space="preserve"> (registrace vozidla do registru silničních vozidel, uvedení do provozuschopného stavu, přezkoušení, kvalifikované zaškolení, doprava)</w:t>
            </w:r>
          </w:p>
        </w:tc>
        <w:tc>
          <w:tcPr>
            <w:tcW w:w="1424" w:type="dxa"/>
          </w:tcPr>
          <w:p w14:paraId="70C128C5" w14:textId="77777777" w:rsidR="00E74245" w:rsidRPr="000174F0" w:rsidRDefault="00E74245" w:rsidP="00CB20C9"/>
        </w:tc>
      </w:tr>
    </w:tbl>
    <w:p w14:paraId="196CFFD6" w14:textId="27629A39" w:rsidR="00CB517C" w:rsidRPr="00CB517C" w:rsidRDefault="00CB517C" w:rsidP="00CB517C">
      <w:pPr>
        <w:keepNext/>
        <w:tabs>
          <w:tab w:val="left" w:pos="351"/>
        </w:tabs>
        <w:spacing w:before="120" w:line="146" w:lineRule="auto"/>
        <w:ind w:right="215"/>
        <w:rPr>
          <w:color w:val="FF0000"/>
          <w:sz w:val="36"/>
          <w:szCs w:val="36"/>
        </w:rPr>
      </w:pPr>
      <w:r w:rsidRPr="00CB517C">
        <w:rPr>
          <w:color w:val="FF0000"/>
          <w:sz w:val="36"/>
          <w:szCs w:val="36"/>
        </w:rPr>
        <w:t>Tolerance od uvedených technických parametrů max. -5 %</w:t>
      </w:r>
    </w:p>
    <w:sectPr w:rsidR="00CB517C" w:rsidRPr="00CB51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E952" w14:textId="77777777" w:rsidR="00242C84" w:rsidRDefault="00242C84" w:rsidP="00242C84">
      <w:pPr>
        <w:spacing w:after="0" w:line="240" w:lineRule="auto"/>
      </w:pPr>
      <w:r>
        <w:separator/>
      </w:r>
    </w:p>
  </w:endnote>
  <w:endnote w:type="continuationSeparator" w:id="0">
    <w:p w14:paraId="36A42512" w14:textId="77777777" w:rsidR="00242C84" w:rsidRDefault="00242C84" w:rsidP="0024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4A4E" w14:textId="77777777" w:rsidR="00242C84" w:rsidRDefault="00242C84" w:rsidP="00242C84">
      <w:pPr>
        <w:spacing w:after="0" w:line="240" w:lineRule="auto"/>
      </w:pPr>
      <w:r>
        <w:separator/>
      </w:r>
    </w:p>
  </w:footnote>
  <w:footnote w:type="continuationSeparator" w:id="0">
    <w:p w14:paraId="5B123B85" w14:textId="77777777" w:rsidR="00242C84" w:rsidRDefault="00242C84" w:rsidP="0024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BB65" w14:textId="4F4EC7B5" w:rsidR="00242C84" w:rsidRDefault="0075744D" w:rsidP="004F636F">
    <w:pPr>
      <w:pStyle w:val="Zhlav"/>
      <w:jc w:val="right"/>
    </w:pPr>
    <w:r>
      <w:t xml:space="preserve">                                                                                                                                                                   Příloha č.6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34C0"/>
    <w:multiLevelType w:val="hybridMultilevel"/>
    <w:tmpl w:val="B1CC7854"/>
    <w:lvl w:ilvl="0" w:tplc="9580CD5E">
      <w:numFmt w:val="bullet"/>
      <w:lvlText w:val="•"/>
      <w:lvlJc w:val="left"/>
      <w:pPr>
        <w:ind w:left="295" w:hanging="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9"/>
        <w:sz w:val="12"/>
        <w:szCs w:val="12"/>
        <w:lang w:val="cs-CZ" w:eastAsia="en-US" w:bidi="ar-SA"/>
      </w:rPr>
    </w:lvl>
    <w:lvl w:ilvl="1" w:tplc="47560FF6">
      <w:numFmt w:val="bullet"/>
      <w:lvlText w:val="•"/>
      <w:lvlJc w:val="left"/>
      <w:pPr>
        <w:ind w:left="780" w:hanging="57"/>
      </w:pPr>
      <w:rPr>
        <w:rFonts w:hint="default"/>
        <w:lang w:val="cs-CZ" w:eastAsia="en-US" w:bidi="ar-SA"/>
      </w:rPr>
    </w:lvl>
    <w:lvl w:ilvl="2" w:tplc="8CE2324E">
      <w:numFmt w:val="bullet"/>
      <w:lvlText w:val="•"/>
      <w:lvlJc w:val="left"/>
      <w:pPr>
        <w:ind w:left="1261" w:hanging="57"/>
      </w:pPr>
      <w:rPr>
        <w:rFonts w:hint="default"/>
        <w:lang w:val="cs-CZ" w:eastAsia="en-US" w:bidi="ar-SA"/>
      </w:rPr>
    </w:lvl>
    <w:lvl w:ilvl="3" w:tplc="506487B0">
      <w:numFmt w:val="bullet"/>
      <w:lvlText w:val="•"/>
      <w:lvlJc w:val="left"/>
      <w:pPr>
        <w:ind w:left="1741" w:hanging="57"/>
      </w:pPr>
      <w:rPr>
        <w:rFonts w:hint="default"/>
        <w:lang w:val="cs-CZ" w:eastAsia="en-US" w:bidi="ar-SA"/>
      </w:rPr>
    </w:lvl>
    <w:lvl w:ilvl="4" w:tplc="CBC82D44">
      <w:numFmt w:val="bullet"/>
      <w:lvlText w:val="•"/>
      <w:lvlJc w:val="left"/>
      <w:pPr>
        <w:ind w:left="2222" w:hanging="57"/>
      </w:pPr>
      <w:rPr>
        <w:rFonts w:hint="default"/>
        <w:lang w:val="cs-CZ" w:eastAsia="en-US" w:bidi="ar-SA"/>
      </w:rPr>
    </w:lvl>
    <w:lvl w:ilvl="5" w:tplc="E738D106">
      <w:numFmt w:val="bullet"/>
      <w:lvlText w:val="•"/>
      <w:lvlJc w:val="left"/>
      <w:pPr>
        <w:ind w:left="2703" w:hanging="57"/>
      </w:pPr>
      <w:rPr>
        <w:rFonts w:hint="default"/>
        <w:lang w:val="cs-CZ" w:eastAsia="en-US" w:bidi="ar-SA"/>
      </w:rPr>
    </w:lvl>
    <w:lvl w:ilvl="6" w:tplc="6A6C22C0">
      <w:numFmt w:val="bullet"/>
      <w:lvlText w:val="•"/>
      <w:lvlJc w:val="left"/>
      <w:pPr>
        <w:ind w:left="3183" w:hanging="57"/>
      </w:pPr>
      <w:rPr>
        <w:rFonts w:hint="default"/>
        <w:lang w:val="cs-CZ" w:eastAsia="en-US" w:bidi="ar-SA"/>
      </w:rPr>
    </w:lvl>
    <w:lvl w:ilvl="7" w:tplc="8F6CB81A">
      <w:numFmt w:val="bullet"/>
      <w:lvlText w:val="•"/>
      <w:lvlJc w:val="left"/>
      <w:pPr>
        <w:ind w:left="3664" w:hanging="57"/>
      </w:pPr>
      <w:rPr>
        <w:rFonts w:hint="default"/>
        <w:lang w:val="cs-CZ" w:eastAsia="en-US" w:bidi="ar-SA"/>
      </w:rPr>
    </w:lvl>
    <w:lvl w:ilvl="8" w:tplc="34AE688A">
      <w:numFmt w:val="bullet"/>
      <w:lvlText w:val="•"/>
      <w:lvlJc w:val="left"/>
      <w:pPr>
        <w:ind w:left="4144" w:hanging="57"/>
      </w:pPr>
      <w:rPr>
        <w:rFonts w:hint="default"/>
        <w:lang w:val="cs-CZ" w:eastAsia="en-US" w:bidi="ar-SA"/>
      </w:rPr>
    </w:lvl>
  </w:abstractNum>
  <w:abstractNum w:abstractNumId="1" w15:restartNumberingAfterBreak="0">
    <w:nsid w:val="72FA41CE"/>
    <w:multiLevelType w:val="hybridMultilevel"/>
    <w:tmpl w:val="9B7C55B2"/>
    <w:lvl w:ilvl="0" w:tplc="19C4E522">
      <w:numFmt w:val="bullet"/>
      <w:lvlText w:val="•"/>
      <w:lvlJc w:val="left"/>
      <w:pPr>
        <w:ind w:left="617" w:hanging="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59"/>
        <w:sz w:val="12"/>
        <w:szCs w:val="12"/>
        <w:lang w:val="cs-CZ" w:eastAsia="en-US" w:bidi="ar-SA"/>
      </w:rPr>
    </w:lvl>
    <w:lvl w:ilvl="1" w:tplc="E1E0D36A">
      <w:numFmt w:val="bullet"/>
      <w:lvlText w:val="•"/>
      <w:lvlJc w:val="left"/>
      <w:pPr>
        <w:ind w:left="1079" w:hanging="57"/>
      </w:pPr>
      <w:rPr>
        <w:rFonts w:hint="default"/>
        <w:lang w:val="cs-CZ" w:eastAsia="en-US" w:bidi="ar-SA"/>
      </w:rPr>
    </w:lvl>
    <w:lvl w:ilvl="2" w:tplc="1F6028DA">
      <w:numFmt w:val="bullet"/>
      <w:lvlText w:val="•"/>
      <w:lvlJc w:val="left"/>
      <w:pPr>
        <w:ind w:left="1538" w:hanging="57"/>
      </w:pPr>
      <w:rPr>
        <w:rFonts w:hint="default"/>
        <w:lang w:val="cs-CZ" w:eastAsia="en-US" w:bidi="ar-SA"/>
      </w:rPr>
    </w:lvl>
    <w:lvl w:ilvl="3" w:tplc="C0340CDC">
      <w:numFmt w:val="bullet"/>
      <w:lvlText w:val="•"/>
      <w:lvlJc w:val="left"/>
      <w:pPr>
        <w:ind w:left="1998" w:hanging="57"/>
      </w:pPr>
      <w:rPr>
        <w:rFonts w:hint="default"/>
        <w:lang w:val="cs-CZ" w:eastAsia="en-US" w:bidi="ar-SA"/>
      </w:rPr>
    </w:lvl>
    <w:lvl w:ilvl="4" w:tplc="9828BB98">
      <w:numFmt w:val="bullet"/>
      <w:lvlText w:val="•"/>
      <w:lvlJc w:val="left"/>
      <w:pPr>
        <w:ind w:left="2457" w:hanging="57"/>
      </w:pPr>
      <w:rPr>
        <w:rFonts w:hint="default"/>
        <w:lang w:val="cs-CZ" w:eastAsia="en-US" w:bidi="ar-SA"/>
      </w:rPr>
    </w:lvl>
    <w:lvl w:ilvl="5" w:tplc="603C6046">
      <w:numFmt w:val="bullet"/>
      <w:lvlText w:val="•"/>
      <w:lvlJc w:val="left"/>
      <w:pPr>
        <w:ind w:left="2916" w:hanging="57"/>
      </w:pPr>
      <w:rPr>
        <w:rFonts w:hint="default"/>
        <w:lang w:val="cs-CZ" w:eastAsia="en-US" w:bidi="ar-SA"/>
      </w:rPr>
    </w:lvl>
    <w:lvl w:ilvl="6" w:tplc="E43EE1EC">
      <w:numFmt w:val="bullet"/>
      <w:lvlText w:val="•"/>
      <w:lvlJc w:val="left"/>
      <w:pPr>
        <w:ind w:left="3376" w:hanging="57"/>
      </w:pPr>
      <w:rPr>
        <w:rFonts w:hint="default"/>
        <w:lang w:val="cs-CZ" w:eastAsia="en-US" w:bidi="ar-SA"/>
      </w:rPr>
    </w:lvl>
    <w:lvl w:ilvl="7" w:tplc="D174F7D6">
      <w:numFmt w:val="bullet"/>
      <w:lvlText w:val="•"/>
      <w:lvlJc w:val="left"/>
      <w:pPr>
        <w:ind w:left="3835" w:hanging="57"/>
      </w:pPr>
      <w:rPr>
        <w:rFonts w:hint="default"/>
        <w:lang w:val="cs-CZ" w:eastAsia="en-US" w:bidi="ar-SA"/>
      </w:rPr>
    </w:lvl>
    <w:lvl w:ilvl="8" w:tplc="4D981F22">
      <w:numFmt w:val="bullet"/>
      <w:lvlText w:val="•"/>
      <w:lvlJc w:val="left"/>
      <w:pPr>
        <w:ind w:left="4295" w:hanging="57"/>
      </w:pPr>
      <w:rPr>
        <w:rFonts w:hint="default"/>
        <w:lang w:val="cs-CZ" w:eastAsia="en-US" w:bidi="ar-SA"/>
      </w:rPr>
    </w:lvl>
  </w:abstractNum>
  <w:num w:numId="1" w16cid:durableId="1595362368">
    <w:abstractNumId w:val="0"/>
  </w:num>
  <w:num w:numId="2" w16cid:durableId="3146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F0"/>
    <w:rsid w:val="000174F0"/>
    <w:rsid w:val="000322A8"/>
    <w:rsid w:val="0008649E"/>
    <w:rsid w:val="000B014B"/>
    <w:rsid w:val="000F2BD6"/>
    <w:rsid w:val="00133425"/>
    <w:rsid w:val="001420C2"/>
    <w:rsid w:val="00164050"/>
    <w:rsid w:val="0017196D"/>
    <w:rsid w:val="001F055F"/>
    <w:rsid w:val="00242C84"/>
    <w:rsid w:val="002C372A"/>
    <w:rsid w:val="002E5A79"/>
    <w:rsid w:val="002F07E3"/>
    <w:rsid w:val="00301346"/>
    <w:rsid w:val="00313AF0"/>
    <w:rsid w:val="00313B57"/>
    <w:rsid w:val="00324DD5"/>
    <w:rsid w:val="003658F0"/>
    <w:rsid w:val="003A19A4"/>
    <w:rsid w:val="003D34E2"/>
    <w:rsid w:val="00417287"/>
    <w:rsid w:val="004D45F4"/>
    <w:rsid w:val="004E36EE"/>
    <w:rsid w:val="004F636F"/>
    <w:rsid w:val="0056507B"/>
    <w:rsid w:val="00575176"/>
    <w:rsid w:val="00593D16"/>
    <w:rsid w:val="005F5A6F"/>
    <w:rsid w:val="00673A76"/>
    <w:rsid w:val="00725352"/>
    <w:rsid w:val="0075744D"/>
    <w:rsid w:val="00762FB6"/>
    <w:rsid w:val="00833338"/>
    <w:rsid w:val="00867B7B"/>
    <w:rsid w:val="008D6F89"/>
    <w:rsid w:val="00973599"/>
    <w:rsid w:val="009A69CD"/>
    <w:rsid w:val="00A6553B"/>
    <w:rsid w:val="00A767BB"/>
    <w:rsid w:val="00A85970"/>
    <w:rsid w:val="00AF2201"/>
    <w:rsid w:val="00B810FC"/>
    <w:rsid w:val="00BB21ED"/>
    <w:rsid w:val="00BD24BD"/>
    <w:rsid w:val="00BE5499"/>
    <w:rsid w:val="00CB20C9"/>
    <w:rsid w:val="00CB517C"/>
    <w:rsid w:val="00CC3129"/>
    <w:rsid w:val="00D23509"/>
    <w:rsid w:val="00D470AD"/>
    <w:rsid w:val="00DB742E"/>
    <w:rsid w:val="00E11588"/>
    <w:rsid w:val="00E116A8"/>
    <w:rsid w:val="00E74245"/>
    <w:rsid w:val="00EA4597"/>
    <w:rsid w:val="00F07672"/>
    <w:rsid w:val="00F711C9"/>
    <w:rsid w:val="00F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36F76E"/>
  <w15:chartTrackingRefBased/>
  <w15:docId w15:val="{B164F619-AC2A-4876-A852-87573636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36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4"/>
      <w:szCs w:val="14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658F0"/>
    <w:rPr>
      <w:rFonts w:ascii="Calibri" w:eastAsia="Calibri" w:hAnsi="Calibri" w:cs="Calibri"/>
      <w:kern w:val="0"/>
      <w:sz w:val="14"/>
      <w:szCs w:val="14"/>
      <w14:ligatures w14:val="none"/>
    </w:rPr>
  </w:style>
  <w:style w:type="paragraph" w:styleId="Odstavecseseznamem">
    <w:name w:val="List Paragraph"/>
    <w:basedOn w:val="Normln"/>
    <w:uiPriority w:val="1"/>
    <w:qFormat/>
    <w:rsid w:val="003658F0"/>
    <w:pPr>
      <w:widowControl w:val="0"/>
      <w:autoSpaceDE w:val="0"/>
      <w:autoSpaceDN w:val="0"/>
      <w:spacing w:after="0" w:line="240" w:lineRule="auto"/>
      <w:ind w:left="295"/>
      <w:jc w:val="both"/>
    </w:pPr>
    <w:rPr>
      <w:rFonts w:ascii="Calibri" w:eastAsia="Calibri" w:hAnsi="Calibri" w:cs="Calibri"/>
      <w:kern w:val="0"/>
      <w14:ligatures w14:val="none"/>
    </w:rPr>
  </w:style>
  <w:style w:type="table" w:styleId="Mkatabulky">
    <w:name w:val="Table Grid"/>
    <w:basedOn w:val="Normlntabulka"/>
    <w:uiPriority w:val="39"/>
    <w:rsid w:val="003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3658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odnadpis">
    <w:name w:val="Subtitle"/>
    <w:basedOn w:val="Normln"/>
    <w:next w:val="Normln"/>
    <w:link w:val="PodnadpisChar"/>
    <w:uiPriority w:val="11"/>
    <w:qFormat/>
    <w:rsid w:val="003658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658F0"/>
    <w:rPr>
      <w:rFonts w:eastAsiaTheme="minorEastAsia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3013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1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24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C84"/>
  </w:style>
  <w:style w:type="paragraph" w:styleId="Zpat">
    <w:name w:val="footer"/>
    <w:basedOn w:val="Normln"/>
    <w:link w:val="ZpatChar"/>
    <w:uiPriority w:val="99"/>
    <w:unhideWhenUsed/>
    <w:rsid w:val="0024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2C84"/>
  </w:style>
  <w:style w:type="paragraph" w:styleId="Titulek">
    <w:name w:val="caption"/>
    <w:basedOn w:val="Normln"/>
    <w:next w:val="Normln"/>
    <w:uiPriority w:val="35"/>
    <w:unhideWhenUsed/>
    <w:qFormat/>
    <w:rsid w:val="00AF220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Hermachová</dc:creator>
  <cp:keywords/>
  <dc:description/>
  <cp:lastModifiedBy>Pavlína Vrtalová</cp:lastModifiedBy>
  <cp:revision>32</cp:revision>
  <cp:lastPrinted>2023-10-02T13:39:00Z</cp:lastPrinted>
  <dcterms:created xsi:type="dcterms:W3CDTF">2023-10-02T11:01:00Z</dcterms:created>
  <dcterms:modified xsi:type="dcterms:W3CDTF">2026-04-10T07:32:00Z</dcterms:modified>
</cp:coreProperties>
</file>